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D8" w:rsidRPr="007E5502" w:rsidRDefault="00AB14D8" w:rsidP="007E5502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E5502">
        <w:rPr>
          <w:rFonts w:ascii="Times New Roman" w:hAnsi="Times New Roman" w:cs="Times New Roman"/>
          <w:b/>
        </w:rPr>
        <w:t>KLAUZULA INFORMACYJNA DOTYCZĄCA DANYCH OSOBOWYCH OSÓB KORZYSTAJĄCYCH ZE WSPARCIA STARGARDZKIEGO STOWARZYSZENIA KLUB ABSTYNENTA "ALA".</w:t>
      </w:r>
    </w:p>
    <w:p w:rsidR="007B36F0" w:rsidRPr="007E5502" w:rsidRDefault="007B36F0" w:rsidP="007E5502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8"/>
        </w:rPr>
      </w:pPr>
    </w:p>
    <w:p w:rsidR="00AB14D8" w:rsidRPr="007E5502" w:rsidRDefault="00AB14D8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t xml:space="preserve">W związku z realizacją wymogów Rozporządzenia Parlamentu Europejskiego i Rady (UE) 2016/679 z dnia 27 kwietnia 2016 r. w sprawie ochrony osób fizycznych w związku </w:t>
      </w:r>
      <w:r w:rsidR="007B36F0" w:rsidRPr="007E5502">
        <w:rPr>
          <w:rFonts w:ascii="Times New Roman" w:hAnsi="Times New Roman" w:cs="Times New Roman"/>
        </w:rPr>
        <w:br/>
      </w:r>
      <w:r w:rsidRPr="007E5502">
        <w:rPr>
          <w:rFonts w:ascii="Times New Roman" w:hAnsi="Times New Roman" w:cs="Times New Roman"/>
        </w:rPr>
        <w:t>z przetwarzaniem danych osobowych i w sprawie swobodnego przepływu takich danych oraz uchylenia dyrektywy 95/46/WE (ogólne rozporządzenie o ochronie danych „RODO”) (</w:t>
      </w:r>
      <w:hyperlink r:id="rId5" w:tgtFrame="_blank" w:history="1">
        <w:r w:rsidRPr="007E5502">
          <w:rPr>
            <w:rStyle w:val="Hipercze"/>
            <w:rFonts w:ascii="Times New Roman" w:hAnsi="Times New Roman" w:cs="Times New Roman"/>
            <w:color w:val="auto"/>
            <w:u w:val="none"/>
          </w:rPr>
          <w:t>Dz. U. UE L. z 2016 r. Nr 119 str.1</w:t>
        </w:r>
      </w:hyperlink>
      <w:r w:rsidRPr="007E5502">
        <w:rPr>
          <w:rFonts w:ascii="Times New Roman" w:hAnsi="Times New Roman" w:cs="Times New Roman"/>
        </w:rPr>
        <w:t>), informujemy o zasadach przetwarzania Pani/Pana danych osobowych oraz o przysługujących Pani/</w:t>
      </w:r>
      <w:r w:rsidR="007B36F0" w:rsidRPr="007E5502">
        <w:rPr>
          <w:rFonts w:ascii="Times New Roman" w:hAnsi="Times New Roman" w:cs="Times New Roman"/>
        </w:rPr>
        <w:t>Panu prawach z tym związanych:</w:t>
      </w:r>
    </w:p>
    <w:p w:rsidR="00AB14D8" w:rsidRPr="007E5502" w:rsidRDefault="00A552E6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t xml:space="preserve">1. </w:t>
      </w:r>
      <w:r w:rsidR="00AB14D8" w:rsidRPr="007E5502">
        <w:rPr>
          <w:rFonts w:ascii="Times New Roman" w:hAnsi="Times New Roman" w:cs="Times New Roman"/>
        </w:rPr>
        <w:t>Administratorem państwa danych osobowych jest: Stargardzkie Stowarzyszenie Klub Abstynenta "ALA" (</w:t>
      </w:r>
      <w:r w:rsidR="007B36F0" w:rsidRPr="007E5502">
        <w:rPr>
          <w:rFonts w:ascii="Times New Roman" w:hAnsi="Times New Roman" w:cs="Times New Roman"/>
        </w:rPr>
        <w:t xml:space="preserve">zwane </w:t>
      </w:r>
      <w:r w:rsidR="00AB14D8" w:rsidRPr="007E5502">
        <w:rPr>
          <w:rFonts w:ascii="Times New Roman" w:hAnsi="Times New Roman" w:cs="Times New Roman"/>
        </w:rPr>
        <w:t>dalej SSKA "ALA"), z siedzibą w Stargardzie, ul. Wojska Polskiego 4U/1-2, 73-110 Stargard.</w:t>
      </w:r>
    </w:p>
    <w:p w:rsidR="00AB14D8" w:rsidRPr="007E5502" w:rsidRDefault="007E5502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t>2</w:t>
      </w:r>
      <w:r w:rsidR="00A552E6" w:rsidRPr="007E5502">
        <w:rPr>
          <w:rFonts w:ascii="Times New Roman" w:hAnsi="Times New Roman" w:cs="Times New Roman"/>
        </w:rPr>
        <w:t xml:space="preserve">. </w:t>
      </w:r>
      <w:r w:rsidR="00AB14D8" w:rsidRPr="007E5502">
        <w:rPr>
          <w:rFonts w:ascii="Times New Roman" w:hAnsi="Times New Roman" w:cs="Times New Roman"/>
        </w:rPr>
        <w:t>Pani/Pana dane osobowe przetwarzane będą w celu realizacji statutowych zadań SSKA "ALA", określonych min. Statucie Stargardzkiego Stowarzyszenia Klub Abstynenta "ALA" oraz w innych regulacjach.</w:t>
      </w:r>
    </w:p>
    <w:p w:rsidR="00AB14D8" w:rsidRPr="007E5502" w:rsidRDefault="007E5502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t>3</w:t>
      </w:r>
      <w:r w:rsidR="00A552E6" w:rsidRPr="007E5502">
        <w:rPr>
          <w:rFonts w:ascii="Times New Roman" w:hAnsi="Times New Roman" w:cs="Times New Roman"/>
        </w:rPr>
        <w:t xml:space="preserve">. </w:t>
      </w:r>
      <w:r w:rsidR="00AB14D8" w:rsidRPr="007E5502">
        <w:rPr>
          <w:rFonts w:ascii="Times New Roman" w:hAnsi="Times New Roman" w:cs="Times New Roman"/>
        </w:rPr>
        <w:t>Jeśli ma Pani/Pan pytania dotyczące sposobu i zakresu przetwarzania Pani/Pana danych osobowych w zakresie działania SSKA "ALA", a także przysługujących Pani/Panu uprawnień, może się Pani/Pan skontaktować się z Inspektorem Ochrony Danych w SSKA "ALA" za pomocą adresu internetowego</w:t>
      </w:r>
      <w:r w:rsidR="00AB14D8" w:rsidRPr="007E5502">
        <w:rPr>
          <w:rFonts w:ascii="Times New Roman" w:hAnsi="Times New Roman" w:cs="Times New Roman"/>
          <w:color w:val="000000" w:themeColor="text1"/>
        </w:rPr>
        <w:t xml:space="preserve">: </w:t>
      </w:r>
      <w:hyperlink r:id="rId6" w:history="1">
        <w:r w:rsidR="00AB14D8" w:rsidRPr="007E5502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heniutek-klub@wp.pl</w:t>
        </w:r>
      </w:hyperlink>
    </w:p>
    <w:p w:rsidR="00AB14D8" w:rsidRPr="007E5502" w:rsidRDefault="007E5502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t>4</w:t>
      </w:r>
      <w:r w:rsidR="00A552E6" w:rsidRPr="007E5502">
        <w:rPr>
          <w:rFonts w:ascii="Times New Roman" w:hAnsi="Times New Roman" w:cs="Times New Roman"/>
        </w:rPr>
        <w:t xml:space="preserve">. </w:t>
      </w:r>
      <w:r w:rsidR="00AB14D8" w:rsidRPr="007E5502">
        <w:rPr>
          <w:rFonts w:ascii="Times New Roman" w:hAnsi="Times New Roman" w:cs="Times New Roman"/>
        </w:rPr>
        <w:t>Pani/Pana dane osobowe przetwarzane są w celach:</w:t>
      </w:r>
    </w:p>
    <w:p w:rsidR="00AB14D8" w:rsidRPr="007E5502" w:rsidRDefault="00AB14D8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t>a) wykonania zadań realizowanych w interesie publicznym lub w ramach celów statutowych określonych w Statucie SSKA "ALA"- na podstawie obowiązujących przepisów prawa;</w:t>
      </w:r>
    </w:p>
    <w:p w:rsidR="00AB14D8" w:rsidRPr="007E5502" w:rsidRDefault="00AB14D8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t>b) wypełnienia obowiązków prawnych ciążących na Zarządzie SSKA "ALA";</w:t>
      </w:r>
    </w:p>
    <w:p w:rsidR="00AB14D8" w:rsidRPr="007E5502" w:rsidRDefault="00AB14D8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t>c) realizacji umów zawartych z kontrahentami SSKA "ALA";</w:t>
      </w:r>
    </w:p>
    <w:p w:rsidR="00AB14D8" w:rsidRPr="007E5502" w:rsidRDefault="00AB14D8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t>d) w innych przypadkach Pani/Pana dane osobowe przetwarzane są wyłącznie na podstawie wcześniej udzielonej zgody w zakresie i celu określonym w treści zgody.</w:t>
      </w:r>
    </w:p>
    <w:p w:rsidR="00AB14D8" w:rsidRPr="007E5502" w:rsidRDefault="007E5502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t>5</w:t>
      </w:r>
      <w:r w:rsidR="00AB14D8" w:rsidRPr="007E5502">
        <w:rPr>
          <w:rFonts w:ascii="Times New Roman" w:hAnsi="Times New Roman" w:cs="Times New Roman"/>
        </w:rPr>
        <w:t xml:space="preserve">.  W związku z przetwarzaniem danych w celach o których mowa w </w:t>
      </w:r>
      <w:proofErr w:type="spellStart"/>
      <w:r w:rsidR="00AB14D8" w:rsidRPr="007E5502">
        <w:rPr>
          <w:rFonts w:ascii="Times New Roman" w:hAnsi="Times New Roman" w:cs="Times New Roman"/>
        </w:rPr>
        <w:t>pkt</w:t>
      </w:r>
      <w:proofErr w:type="spellEnd"/>
      <w:r w:rsidR="00AB14D8" w:rsidRPr="007E5502">
        <w:rPr>
          <w:rFonts w:ascii="Times New Roman" w:hAnsi="Times New Roman" w:cs="Times New Roman"/>
        </w:rPr>
        <w:t xml:space="preserve"> 3. odbiorcami Pani/Pana danych osobowych mogą być:</w:t>
      </w:r>
    </w:p>
    <w:p w:rsidR="00AB14D8" w:rsidRPr="007E5502" w:rsidRDefault="00AB14D8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t>a) organy władzy publicznej oraz podmioty wykonujące zadania publiczne lub działające na zlecenie organów władzy publicznej, w zakresie i w celach, które wynikają z przepisów powszechnie obowiązującego prawa;</w:t>
      </w:r>
    </w:p>
    <w:p w:rsidR="00A552E6" w:rsidRPr="007E5502" w:rsidRDefault="00A552E6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t xml:space="preserve">  b) </w:t>
      </w:r>
      <w:r w:rsidR="00AB14D8" w:rsidRPr="007E5502">
        <w:rPr>
          <w:rFonts w:ascii="Times New Roman" w:hAnsi="Times New Roman" w:cs="Times New Roman"/>
        </w:rPr>
        <w:t xml:space="preserve">podmioty, które na podstawie stosownych umów podpisanych z </w:t>
      </w:r>
      <w:r w:rsidRPr="007E5502">
        <w:rPr>
          <w:rFonts w:ascii="Times New Roman" w:hAnsi="Times New Roman" w:cs="Times New Roman"/>
        </w:rPr>
        <w:t xml:space="preserve">SSKA "ALA"  </w:t>
      </w:r>
      <w:r w:rsidR="00AB14D8" w:rsidRPr="007E5502">
        <w:rPr>
          <w:rFonts w:ascii="Times New Roman" w:hAnsi="Times New Roman" w:cs="Times New Roman"/>
        </w:rPr>
        <w:t xml:space="preserve">przetwarzają dane osobowe dla których Administratorem jest Prezes Zarządu </w:t>
      </w:r>
      <w:r w:rsidRPr="007E5502">
        <w:rPr>
          <w:rFonts w:ascii="Times New Roman" w:hAnsi="Times New Roman" w:cs="Times New Roman"/>
        </w:rPr>
        <w:t>SSKA "ALA".</w:t>
      </w:r>
    </w:p>
    <w:p w:rsidR="00AB14D8" w:rsidRPr="007E5502" w:rsidRDefault="00A552E6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t xml:space="preserve">7. </w:t>
      </w:r>
      <w:r w:rsidR="00AB14D8" w:rsidRPr="007E5502">
        <w:rPr>
          <w:rFonts w:ascii="Times New Roman" w:hAnsi="Times New Roman" w:cs="Times New Roman"/>
        </w:rPr>
        <w:t>Pani/Pana dane osobowe będą przechowywane przez okres niezbędny do realizacji celów określonych w pkt</w:t>
      </w:r>
      <w:r w:rsidRPr="007E5502">
        <w:rPr>
          <w:rFonts w:ascii="Times New Roman" w:hAnsi="Times New Roman" w:cs="Times New Roman"/>
        </w:rPr>
        <w:t>.</w:t>
      </w:r>
      <w:r w:rsidR="00AB14D8" w:rsidRPr="007E5502">
        <w:rPr>
          <w:rFonts w:ascii="Times New Roman" w:hAnsi="Times New Roman" w:cs="Times New Roman"/>
        </w:rPr>
        <w:t xml:space="preserve"> 3, a po tym czasie, przez okres oraz w zakresie wymaganym przez przepisy powszechnie obowiązującego prawa.</w:t>
      </w:r>
    </w:p>
    <w:p w:rsidR="00AB14D8" w:rsidRPr="007E5502" w:rsidRDefault="00AB14D8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t>6.    W związku z przetwarzaniem Pani/Pana danych osobowych przysługują Pani/Panu następujące uprawnienia:</w:t>
      </w:r>
    </w:p>
    <w:p w:rsidR="00AB14D8" w:rsidRPr="007E5502" w:rsidRDefault="00AB14D8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t>a)      prawo dostępu do danych osobowych;</w:t>
      </w:r>
    </w:p>
    <w:p w:rsidR="00AB14D8" w:rsidRPr="007E5502" w:rsidRDefault="00AB14D8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t>b)      prawo do żądania sprostowania lub uzupełnienia danych osobowych – w przypadku gdy dane są nieprawidłowe lub niekompletne;</w:t>
      </w:r>
    </w:p>
    <w:p w:rsidR="00AB14D8" w:rsidRPr="007E5502" w:rsidRDefault="00AB14D8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t>c)       prawo do żądania usunięcia danych osobowych, w przypadku gdy:</w:t>
      </w:r>
    </w:p>
    <w:p w:rsidR="00AB14D8" w:rsidRPr="007E5502" w:rsidRDefault="00AB14D8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lastRenderedPageBreak/>
        <w:t>-        dane nie są już niezbędne do celów, dla których były zebrane lub w inny sposób przetwarzane,</w:t>
      </w:r>
    </w:p>
    <w:p w:rsidR="00AB14D8" w:rsidRPr="007E5502" w:rsidRDefault="00AB14D8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t>-        osoba, której dane dotyczą wycofała zgodę na przetwarzanie danych osobowych, która jest podstawą przetwarzania danych i nie ma innej podstawy prawnej przetwarzania danych,</w:t>
      </w:r>
    </w:p>
    <w:p w:rsidR="00AB14D8" w:rsidRPr="007E5502" w:rsidRDefault="00AB14D8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t>-        osoba, której dane dotyczą, wniosła sprzeciw wobec przetwarzania danych osobowych</w:t>
      </w:r>
    </w:p>
    <w:p w:rsidR="00AB14D8" w:rsidRPr="007E5502" w:rsidRDefault="00AB14D8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t>-        dane osobowe przetwarzane są niezgodnie z prawem,</w:t>
      </w:r>
    </w:p>
    <w:p w:rsidR="00AB14D8" w:rsidRPr="007E5502" w:rsidRDefault="00AB14D8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t>-        dane osobowe muszą być usunięte w celu wywiązania się z obowiązku wynikającego z przepisów prawa;</w:t>
      </w:r>
    </w:p>
    <w:p w:rsidR="00AB14D8" w:rsidRPr="007E5502" w:rsidRDefault="00AB14D8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t>d)      prawo do żądania ograniczenia przetwarzania danych osobowych – w przypadku, gdy:</w:t>
      </w:r>
    </w:p>
    <w:p w:rsidR="00AB14D8" w:rsidRPr="007E5502" w:rsidRDefault="00AB14D8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t>-        osoba, której dane dotyczą kwestionuje prawidłowość danych osobowych,</w:t>
      </w:r>
    </w:p>
    <w:p w:rsidR="00AB14D8" w:rsidRPr="007E5502" w:rsidRDefault="00AB14D8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t>-        przetwarzanie danych jest niezgodne z prawem, a osoba, której dane dotyczą, sprzeciwia się usunięciu danych, żądając w zamian ich ograniczenia,</w:t>
      </w:r>
    </w:p>
    <w:p w:rsidR="00AB14D8" w:rsidRPr="007E5502" w:rsidRDefault="00AB14D8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t>-        administrator nie potrzebuje już danych dla swoich celów, ale osoba, której dane dotyczą, potrzebuje ich do ustalenia, obrony lub dochodzenia roszczeń,</w:t>
      </w:r>
    </w:p>
    <w:p w:rsidR="00AB14D8" w:rsidRPr="007E5502" w:rsidRDefault="00AB14D8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t>-        osoba, której dane dotyczą, wniosła sprzeciw wobec przetwarzania – do czasu ustalenia czy prawnie uzasadnione podstawy po stronie administratora są nadrzędne wobec podstawy sprzeciwu osoby, której dane dotyczą.</w:t>
      </w:r>
    </w:p>
    <w:p w:rsidR="00AB14D8" w:rsidRPr="007E5502" w:rsidRDefault="007E5502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t>8</w:t>
      </w:r>
      <w:r w:rsidR="00AB14D8" w:rsidRPr="007E5502">
        <w:rPr>
          <w:rFonts w:ascii="Times New Roman" w:hAnsi="Times New Roman" w:cs="Times New Roman"/>
        </w:rPr>
        <w:t xml:space="preserve">.    Ma Pani/Pan prawo w dowolnym momencie wnieść sprzeciw – z przyczyn związanych z Pani/Pana szczególną sytuacją – wobec przetwarzania Pani/Pana danych osobowych w celu wykonania zadania realizowanego w interesie publicznym lub w ramach celów statutowych określonych w Statucie </w:t>
      </w:r>
      <w:r w:rsidR="00A552E6" w:rsidRPr="007E5502">
        <w:rPr>
          <w:rFonts w:ascii="Times New Roman" w:eastAsia="Times New Roman" w:hAnsi="Times New Roman" w:cs="Times New Roman"/>
          <w:color w:val="000000"/>
          <w:lang w:eastAsia="pl-PL"/>
        </w:rPr>
        <w:t>SSKA "ALA"</w:t>
      </w:r>
      <w:r w:rsidR="00AB14D8" w:rsidRPr="007E5502">
        <w:rPr>
          <w:rFonts w:ascii="Times New Roman" w:hAnsi="Times New Roman" w:cs="Times New Roman"/>
        </w:rPr>
        <w:t xml:space="preserve"> - na podstawie obowiązujących przepisów prawa - realizowanych przez Administratora.</w:t>
      </w:r>
    </w:p>
    <w:p w:rsidR="00AB14D8" w:rsidRPr="007E5502" w:rsidRDefault="007E5502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t>9</w:t>
      </w:r>
      <w:r w:rsidR="00AB14D8" w:rsidRPr="007E5502">
        <w:rPr>
          <w:rFonts w:ascii="Times New Roman" w:hAnsi="Times New Roman" w:cs="Times New Roman"/>
        </w:rPr>
        <w:t>.     W przypadku gdy przetwarzanie danych osobowych odbywa się na podstawie zgody osoby na przetwarzanie danych osobowych (art. 6 ust. 1 lit a RODO), przysługuje Pani/Panu prawo do cofnięcia tej zgody w dowolnym momencie. Cofnięcie to nie ma wpływu na zgodność z prawem przetwarzania, którego dokonano na podstawie zgody przed jej cofnięciem.</w:t>
      </w:r>
    </w:p>
    <w:p w:rsidR="00AB14D8" w:rsidRPr="007E5502" w:rsidRDefault="007E5502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t>10</w:t>
      </w:r>
      <w:r w:rsidR="00AB14D8" w:rsidRPr="007E5502">
        <w:rPr>
          <w:rFonts w:ascii="Times New Roman" w:hAnsi="Times New Roman" w:cs="Times New Roman"/>
        </w:rPr>
        <w:t>.     W przypadku uznania, iż przetwarzanie Pani/Pana danych osobowych narusza przepisy RODO, przysługuje Pani/Panu prawo wniesienia skargi do Prezesa Urzędu Ochrony Danych Osobowych.</w:t>
      </w:r>
    </w:p>
    <w:p w:rsidR="00AB14D8" w:rsidRDefault="00AB14D8" w:rsidP="007E55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5502">
        <w:rPr>
          <w:rFonts w:ascii="Times New Roman" w:hAnsi="Times New Roman" w:cs="Times New Roman"/>
        </w:rPr>
        <w:t>1</w:t>
      </w:r>
      <w:r w:rsidR="007E5502" w:rsidRPr="007E5502">
        <w:rPr>
          <w:rFonts w:ascii="Times New Roman" w:hAnsi="Times New Roman" w:cs="Times New Roman"/>
        </w:rPr>
        <w:t>1</w:t>
      </w:r>
      <w:r w:rsidRPr="007E5502">
        <w:rPr>
          <w:rFonts w:ascii="Times New Roman" w:hAnsi="Times New Roman" w:cs="Times New Roman"/>
        </w:rPr>
        <w:t>.    W przypadku gdy przesłankę przetwarzania danych osobowych stanowi przepis prawa lub zawarta między stronami umowa podanie przez Panią/Pana danych osobowych jest obowiązkowe, natomiast gdy przetwarzanie danych osobowych odbywa się na podstawie zgody osoby, której dane dotyczą, podanie przez Panią/Pana danych osobowych Administratorowi ma charakter dobrowolny.</w:t>
      </w:r>
    </w:p>
    <w:p w:rsidR="00ED76B3" w:rsidRPr="00ED76B3" w:rsidRDefault="00ED76B3" w:rsidP="007E5502">
      <w:pPr>
        <w:spacing w:after="0" w:line="360" w:lineRule="auto"/>
        <w:jc w:val="both"/>
        <w:rPr>
          <w:rFonts w:ascii="Times New Roman" w:hAnsi="Times New Roman" w:cs="Times New Roman"/>
          <w:sz w:val="2"/>
        </w:rPr>
      </w:pPr>
    </w:p>
    <w:p w:rsidR="00AB14D8" w:rsidRPr="007E5502" w:rsidRDefault="00AB14D8" w:rsidP="007E55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552E6" w:rsidRDefault="00A552E6" w:rsidP="007E55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D76B3" w:rsidRPr="002533C5" w:rsidRDefault="00ED76B3" w:rsidP="002533C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533C5">
        <w:rPr>
          <w:rStyle w:val="Uwydatnienie"/>
          <w:rFonts w:ascii="Times New Roman" w:hAnsi="Times New Roman" w:cs="Times New Roman"/>
          <w:b/>
        </w:rPr>
        <w:t>Wyrażam zgodę*/nie wyrażam zgody*</w:t>
      </w:r>
      <w:r w:rsidRPr="002533C5">
        <w:rPr>
          <w:rStyle w:val="Uwydatnienie"/>
          <w:rFonts w:ascii="Times New Roman" w:hAnsi="Times New Roman" w:cs="Times New Roman"/>
        </w:rPr>
        <w:t xml:space="preserve"> na przetwarzanie </w:t>
      </w:r>
      <w:r w:rsidR="002A6329" w:rsidRPr="002533C5">
        <w:rPr>
          <w:rStyle w:val="Uwydatnienie"/>
          <w:rFonts w:ascii="Times New Roman" w:hAnsi="Times New Roman" w:cs="Times New Roman"/>
        </w:rPr>
        <w:t xml:space="preserve">moich </w:t>
      </w:r>
      <w:r w:rsidRPr="002533C5">
        <w:rPr>
          <w:rStyle w:val="Uwydatnienie"/>
          <w:rFonts w:ascii="Times New Roman" w:hAnsi="Times New Roman" w:cs="Times New Roman"/>
        </w:rPr>
        <w:t xml:space="preserve">danych osobowych przez </w:t>
      </w:r>
      <w:r w:rsidRPr="002533C5">
        <w:rPr>
          <w:rFonts w:ascii="Times New Roman" w:eastAsia="Times New Roman" w:hAnsi="Times New Roman" w:cs="Times New Roman"/>
          <w:i/>
          <w:lang w:eastAsia="pl-PL"/>
        </w:rPr>
        <w:t>SSKA "ALA"</w:t>
      </w:r>
      <w:r w:rsidRPr="002533C5">
        <w:rPr>
          <w:rFonts w:ascii="Times New Roman" w:hAnsi="Times New Roman" w:cs="Times New Roman"/>
          <w:i/>
        </w:rPr>
        <w:t xml:space="preserve"> </w:t>
      </w:r>
      <w:r w:rsidRPr="002533C5">
        <w:rPr>
          <w:rStyle w:val="Uwydatnienie"/>
          <w:rFonts w:ascii="Times New Roman" w:hAnsi="Times New Roman" w:cs="Times New Roman"/>
        </w:rPr>
        <w:t>z siedzibą w</w:t>
      </w:r>
      <w:r w:rsidRPr="002533C5">
        <w:rPr>
          <w:rFonts w:ascii="Times New Roman" w:hAnsi="Times New Roman" w:cs="Times New Roman"/>
          <w:i/>
        </w:rPr>
        <w:t xml:space="preserve"> Stargardzie, ul. Wojska Polskiego 4U/1-2, </w:t>
      </w:r>
      <w:r w:rsidR="00687A24" w:rsidRPr="002533C5">
        <w:rPr>
          <w:rFonts w:ascii="Times New Roman" w:hAnsi="Times New Roman" w:cs="Times New Roman"/>
          <w:i/>
        </w:rPr>
        <w:t xml:space="preserve">dla potrzeb niezbędnych do uczestnictwa </w:t>
      </w:r>
      <w:r w:rsidR="002533C5">
        <w:rPr>
          <w:rFonts w:ascii="Times New Roman" w:hAnsi="Times New Roman" w:cs="Times New Roman"/>
          <w:i/>
        </w:rPr>
        <w:br/>
      </w:r>
      <w:r w:rsidR="00687A24" w:rsidRPr="002533C5">
        <w:rPr>
          <w:rFonts w:ascii="Times New Roman" w:hAnsi="Times New Roman" w:cs="Times New Roman"/>
          <w:i/>
        </w:rPr>
        <w:t xml:space="preserve">w działaniach </w:t>
      </w:r>
      <w:r w:rsidR="002A6329" w:rsidRPr="002533C5">
        <w:rPr>
          <w:rFonts w:ascii="Times New Roman" w:hAnsi="Times New Roman" w:cs="Times New Roman"/>
          <w:i/>
        </w:rPr>
        <w:t xml:space="preserve">statutowych </w:t>
      </w:r>
      <w:r w:rsidR="00687A24" w:rsidRPr="002533C5">
        <w:rPr>
          <w:rFonts w:ascii="Times New Roman" w:hAnsi="Times New Roman" w:cs="Times New Roman"/>
          <w:i/>
        </w:rPr>
        <w:t>realizowanych</w:t>
      </w:r>
      <w:r w:rsidRPr="002533C5">
        <w:rPr>
          <w:rFonts w:ascii="Times New Roman" w:hAnsi="Times New Roman" w:cs="Times New Roman"/>
          <w:i/>
        </w:rPr>
        <w:t xml:space="preserve"> SSKA "ALA", określonych min. Statucie Stargardzkiego Stowarzyszenia Klub Abstynenta "ALA"</w:t>
      </w:r>
      <w:r w:rsidR="00687A24" w:rsidRPr="002533C5">
        <w:rPr>
          <w:rFonts w:ascii="Times New Roman" w:hAnsi="Times New Roman" w:cs="Times New Roman"/>
          <w:i/>
        </w:rPr>
        <w:t xml:space="preserve"> oraz</w:t>
      </w:r>
      <w:r w:rsidR="00CC294C" w:rsidRPr="002533C5">
        <w:rPr>
          <w:rFonts w:ascii="Times New Roman" w:hAnsi="Times New Roman" w:cs="Times New Roman"/>
          <w:i/>
        </w:rPr>
        <w:t xml:space="preserve"> dla potrzeb </w:t>
      </w:r>
      <w:r w:rsidR="00CC294C" w:rsidRPr="002533C5">
        <w:rPr>
          <w:rFonts w:ascii="Times New Roman" w:hAnsi="Times New Roman" w:cs="Times New Roman"/>
          <w:i/>
          <w:shd w:val="clear" w:color="auto" w:fill="FFFFFF"/>
        </w:rPr>
        <w:t xml:space="preserve">dokumentowania </w:t>
      </w:r>
      <w:r w:rsidR="002533C5" w:rsidRPr="002533C5">
        <w:rPr>
          <w:rFonts w:ascii="Times New Roman" w:hAnsi="Times New Roman" w:cs="Times New Roman"/>
          <w:i/>
          <w:shd w:val="clear" w:color="auto" w:fill="FFFFFF"/>
        </w:rPr>
        <w:t>i kontroli tych działań.</w:t>
      </w:r>
    </w:p>
    <w:p w:rsidR="002533C5" w:rsidRDefault="002533C5" w:rsidP="002533C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3C5" w:rsidRDefault="002533C5" w:rsidP="002533C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3C5" w:rsidRDefault="002533C5" w:rsidP="002533C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D76B3" w:rsidRPr="002533C5" w:rsidRDefault="00ED76B3" w:rsidP="002533C5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2533C5">
        <w:rPr>
          <w:rFonts w:ascii="Times New Roman" w:hAnsi="Times New Roman" w:cs="Times New Roman"/>
          <w:b/>
          <w:i/>
        </w:rPr>
        <w:t>* niepotrzebne skreślić</w:t>
      </w:r>
    </w:p>
    <w:p w:rsidR="00C70594" w:rsidRPr="00687A24" w:rsidRDefault="00C70594" w:rsidP="00687A24">
      <w:pPr>
        <w:jc w:val="both"/>
      </w:pPr>
    </w:p>
    <w:sectPr w:rsidR="00C70594" w:rsidRPr="00687A24" w:rsidSect="00687A24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B00"/>
    <w:multiLevelType w:val="multilevel"/>
    <w:tmpl w:val="BCBE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D3475"/>
    <w:multiLevelType w:val="multilevel"/>
    <w:tmpl w:val="D75A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900D1"/>
    <w:multiLevelType w:val="hybridMultilevel"/>
    <w:tmpl w:val="DE7247C6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D7E328D"/>
    <w:multiLevelType w:val="multilevel"/>
    <w:tmpl w:val="22C6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E032E"/>
    <w:multiLevelType w:val="hybridMultilevel"/>
    <w:tmpl w:val="6F245624"/>
    <w:lvl w:ilvl="0" w:tplc="0415000F">
      <w:start w:val="1"/>
      <w:numFmt w:val="decimal"/>
      <w:lvlText w:val="%1."/>
      <w:lvlJc w:val="left"/>
      <w:pPr>
        <w:ind w:left="432" w:hanging="360"/>
      </w:pPr>
      <w:rPr>
        <w:rFonts w:hint="default"/>
        <w:color w:val="3333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2A16509B"/>
    <w:multiLevelType w:val="hybridMultilevel"/>
    <w:tmpl w:val="0A0819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9143F4"/>
    <w:multiLevelType w:val="multilevel"/>
    <w:tmpl w:val="77AC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F59E5"/>
    <w:multiLevelType w:val="hybridMultilevel"/>
    <w:tmpl w:val="F3EC3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0102D"/>
    <w:multiLevelType w:val="hybridMultilevel"/>
    <w:tmpl w:val="6C86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7238C"/>
    <w:multiLevelType w:val="hybridMultilevel"/>
    <w:tmpl w:val="ED18690C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474201C6"/>
    <w:multiLevelType w:val="multilevel"/>
    <w:tmpl w:val="67BC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3259F0"/>
    <w:multiLevelType w:val="multilevel"/>
    <w:tmpl w:val="131A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E7715"/>
    <w:multiLevelType w:val="hybridMultilevel"/>
    <w:tmpl w:val="6002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5521B"/>
    <w:multiLevelType w:val="hybridMultilevel"/>
    <w:tmpl w:val="25A6CF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13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594"/>
    <w:rsid w:val="000B72C1"/>
    <w:rsid w:val="002533C5"/>
    <w:rsid w:val="00294C3E"/>
    <w:rsid w:val="002A6329"/>
    <w:rsid w:val="00465640"/>
    <w:rsid w:val="00621CA2"/>
    <w:rsid w:val="00687A24"/>
    <w:rsid w:val="007B36F0"/>
    <w:rsid w:val="007E5502"/>
    <w:rsid w:val="00802405"/>
    <w:rsid w:val="00851A32"/>
    <w:rsid w:val="0087237C"/>
    <w:rsid w:val="00A552E6"/>
    <w:rsid w:val="00AB14D8"/>
    <w:rsid w:val="00AB23FC"/>
    <w:rsid w:val="00B873E6"/>
    <w:rsid w:val="00C70594"/>
    <w:rsid w:val="00CC294C"/>
    <w:rsid w:val="00ED76B3"/>
    <w:rsid w:val="00FE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05"/>
  </w:style>
  <w:style w:type="paragraph" w:styleId="Nagwek2">
    <w:name w:val="heading 2"/>
    <w:basedOn w:val="Normalny"/>
    <w:link w:val="Nagwek2Znak"/>
    <w:uiPriority w:val="9"/>
    <w:qFormat/>
    <w:rsid w:val="00C70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705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05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705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7059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7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0594"/>
    <w:rPr>
      <w:i/>
      <w:iCs/>
    </w:rPr>
  </w:style>
  <w:style w:type="character" w:styleId="Hipercze">
    <w:name w:val="Hyperlink"/>
    <w:basedOn w:val="Domylnaczcionkaakapitu"/>
    <w:uiPriority w:val="99"/>
    <w:unhideWhenUsed/>
    <w:rsid w:val="00C705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1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iw@interia.pl" TargetMode="External"/><Relationship Id="rId5" Type="http://schemas.openxmlformats.org/officeDocument/2006/relationships/hyperlink" Target="https://eur-lex.europa.eu/legal-content/PL/TXT/HTML/?uri=CELEX:32016R0679&amp;from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6</cp:revision>
  <cp:lastPrinted>2018-06-26T13:48:00Z</cp:lastPrinted>
  <dcterms:created xsi:type="dcterms:W3CDTF">2018-06-26T08:11:00Z</dcterms:created>
  <dcterms:modified xsi:type="dcterms:W3CDTF">2018-06-26T14:02:00Z</dcterms:modified>
</cp:coreProperties>
</file>